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B1" w:rsidRDefault="00F754B1" w:rsidP="00F754B1">
      <w:pPr>
        <w:pStyle w:val="NoSpacing"/>
        <w:jc w:val="center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Military Customs and Courtesies</w:t>
      </w:r>
    </w:p>
    <w:p w:rsidR="00F754B1" w:rsidRDefault="00F754B1" w:rsidP="00F754B1">
      <w:pPr>
        <w:pStyle w:val="NoSpacing"/>
        <w:jc w:val="center"/>
        <w:rPr>
          <w:rFonts w:ascii="Cambria" w:hAnsi="Cambria"/>
          <w:b/>
          <w:bCs/>
          <w:sz w:val="28"/>
          <w:szCs w:val="28"/>
          <w:u w:val="single"/>
        </w:rPr>
      </w:pPr>
    </w:p>
    <w:p w:rsidR="00F754B1" w:rsidRDefault="00F754B1" w:rsidP="00F754B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-Bold"/>
          <w:b/>
          <w:bCs/>
          <w:sz w:val="24"/>
          <w:szCs w:val="24"/>
        </w:rPr>
      </w:pPr>
      <w:r>
        <w:rPr>
          <w:rFonts w:ascii="Cambria" w:hAnsi="Cambria" w:cs="Times-Bold"/>
          <w:b/>
          <w:bCs/>
          <w:sz w:val="24"/>
          <w:szCs w:val="24"/>
        </w:rPr>
        <w:t>History of the Military Salute</w:t>
      </w:r>
    </w:p>
    <w:p w:rsidR="00F754B1" w:rsidRDefault="00F754B1" w:rsidP="00F754B1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Times-Roman"/>
          <w:sz w:val="24"/>
          <w:szCs w:val="24"/>
        </w:rPr>
      </w:pPr>
      <w:r>
        <w:rPr>
          <w:rFonts w:ascii="Cambria" w:hAnsi="Cambria" w:cs="Times-Roman"/>
          <w:sz w:val="24"/>
          <w:szCs w:val="24"/>
        </w:rPr>
        <w:t>Men of</w:t>
      </w:r>
      <w:r w:rsidRPr="004504BE">
        <w:rPr>
          <w:rFonts w:ascii="Cambria" w:hAnsi="Cambria" w:cs="Times-Roman"/>
          <w:sz w:val="24"/>
          <w:szCs w:val="24"/>
        </w:rPr>
        <w:t xml:space="preserve"> arms have used some form of the military salute as an</w:t>
      </w:r>
      <w:r>
        <w:rPr>
          <w:rFonts w:ascii="Cambria" w:hAnsi="Cambria" w:cs="Times-Roman"/>
          <w:sz w:val="24"/>
          <w:szCs w:val="24"/>
        </w:rPr>
        <w:t xml:space="preserve"> </w:t>
      </w:r>
      <w:r w:rsidRPr="004504BE">
        <w:rPr>
          <w:rFonts w:ascii="Cambria" w:hAnsi="Cambria" w:cs="Times-Roman"/>
          <w:sz w:val="24"/>
          <w:szCs w:val="24"/>
        </w:rPr>
        <w:t xml:space="preserve">exchange of greeting since the earliest times. It has been preserved and its use continued in all modern </w:t>
      </w:r>
      <w:proofErr w:type="gramStart"/>
      <w:r w:rsidRPr="004504BE">
        <w:rPr>
          <w:rFonts w:ascii="Cambria" w:hAnsi="Cambria" w:cs="Times-Roman"/>
          <w:sz w:val="24"/>
          <w:szCs w:val="24"/>
        </w:rPr>
        <w:t>armies which</w:t>
      </w:r>
      <w:proofErr w:type="gramEnd"/>
      <w:r>
        <w:rPr>
          <w:rFonts w:ascii="Cambria" w:hAnsi="Cambria" w:cs="Times-Roman"/>
          <w:sz w:val="24"/>
          <w:szCs w:val="24"/>
        </w:rPr>
        <w:t xml:space="preserve"> </w:t>
      </w:r>
      <w:r w:rsidRPr="004504BE">
        <w:rPr>
          <w:rFonts w:ascii="Cambria" w:hAnsi="Cambria" w:cs="Times-Roman"/>
          <w:sz w:val="24"/>
          <w:szCs w:val="24"/>
        </w:rPr>
        <w:t>inherit their military traditions from the age of chivalry. The method of rendering the salute has varied through the</w:t>
      </w:r>
      <w:r>
        <w:rPr>
          <w:rFonts w:ascii="Cambria" w:hAnsi="Cambria" w:cs="Times-Roman"/>
          <w:sz w:val="24"/>
          <w:szCs w:val="24"/>
        </w:rPr>
        <w:t xml:space="preserve"> </w:t>
      </w:r>
      <w:r w:rsidRPr="004504BE">
        <w:rPr>
          <w:rFonts w:ascii="Cambria" w:hAnsi="Cambria" w:cs="Times-Roman"/>
          <w:sz w:val="24"/>
          <w:szCs w:val="24"/>
        </w:rPr>
        <w:t>ages, as it still varies in form between the armies of the world today.</w:t>
      </w:r>
    </w:p>
    <w:p w:rsidR="00F754B1" w:rsidRPr="004504BE" w:rsidRDefault="00F754B1" w:rsidP="00F754B1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Times-Roman"/>
          <w:sz w:val="24"/>
          <w:szCs w:val="24"/>
        </w:rPr>
      </w:pPr>
      <w:r w:rsidRPr="004504BE">
        <w:rPr>
          <w:rFonts w:ascii="Cambria" w:hAnsi="Cambria" w:cs="Times-Roman"/>
          <w:sz w:val="24"/>
          <w:szCs w:val="24"/>
        </w:rPr>
        <w:t xml:space="preserve">In the age of chivalry, the knights were all mounted and wore steel </w:t>
      </w:r>
      <w:proofErr w:type="gramStart"/>
      <w:r w:rsidRPr="004504BE">
        <w:rPr>
          <w:rFonts w:ascii="Cambria" w:hAnsi="Cambria" w:cs="Times-Roman"/>
          <w:sz w:val="24"/>
          <w:szCs w:val="24"/>
        </w:rPr>
        <w:t>armor which</w:t>
      </w:r>
      <w:proofErr w:type="gramEnd"/>
      <w:r w:rsidRPr="004504BE">
        <w:rPr>
          <w:rFonts w:ascii="Cambria" w:hAnsi="Cambria" w:cs="Times-Roman"/>
          <w:sz w:val="24"/>
          <w:szCs w:val="24"/>
        </w:rPr>
        <w:t xml:space="preserve"> covered the body</w:t>
      </w:r>
      <w:r>
        <w:rPr>
          <w:rFonts w:ascii="Cambria" w:hAnsi="Cambria" w:cs="Times-Roman"/>
          <w:sz w:val="24"/>
          <w:szCs w:val="24"/>
        </w:rPr>
        <w:t xml:space="preserve"> </w:t>
      </w:r>
      <w:r w:rsidRPr="004504BE">
        <w:rPr>
          <w:rFonts w:ascii="Cambria" w:hAnsi="Cambria" w:cs="Times-Roman"/>
          <w:sz w:val="24"/>
          <w:szCs w:val="24"/>
        </w:rPr>
        <w:t>completely, including the head and face. When two friendly knights met, it was the custom for each to raise the visor</w:t>
      </w:r>
      <w:r>
        <w:rPr>
          <w:rFonts w:ascii="Cambria" w:hAnsi="Cambria" w:cs="Times-Roman"/>
          <w:sz w:val="24"/>
          <w:szCs w:val="24"/>
        </w:rPr>
        <w:t xml:space="preserve"> </w:t>
      </w:r>
      <w:r w:rsidRPr="004504BE">
        <w:rPr>
          <w:rFonts w:ascii="Cambria" w:hAnsi="Cambria" w:cs="Times-Roman"/>
          <w:sz w:val="24"/>
          <w:szCs w:val="24"/>
        </w:rPr>
        <w:t>and expose his face to view of the other. This was always done with the right hand, the left being used to hold the</w:t>
      </w:r>
      <w:r>
        <w:rPr>
          <w:rFonts w:ascii="Cambria" w:hAnsi="Cambria" w:cs="Times-Roman"/>
          <w:sz w:val="24"/>
          <w:szCs w:val="24"/>
        </w:rPr>
        <w:t xml:space="preserve"> </w:t>
      </w:r>
      <w:r w:rsidRPr="004504BE">
        <w:rPr>
          <w:rFonts w:ascii="Cambria" w:hAnsi="Cambria" w:cs="Times-Roman"/>
          <w:sz w:val="24"/>
          <w:szCs w:val="24"/>
        </w:rPr>
        <w:t>reins. It was significant gesture of friendship and confidence, since it exposed the features and also removed the right</w:t>
      </w:r>
      <w:r>
        <w:rPr>
          <w:rFonts w:ascii="Cambria" w:hAnsi="Cambria" w:cs="Times-Roman"/>
          <w:sz w:val="24"/>
          <w:szCs w:val="24"/>
        </w:rPr>
        <w:t xml:space="preserve"> </w:t>
      </w:r>
      <w:r w:rsidRPr="004504BE">
        <w:rPr>
          <w:rFonts w:ascii="Cambria" w:hAnsi="Cambria" w:cs="Times-Roman"/>
          <w:sz w:val="24"/>
          <w:szCs w:val="24"/>
        </w:rPr>
        <w:t>hand - the sword hand - from the vicinity of the weapon. Also, in ancient times the freemen (soldiers) of Europe</w:t>
      </w:r>
      <w:r>
        <w:rPr>
          <w:rFonts w:ascii="Cambria" w:hAnsi="Cambria" w:cs="Times-Roman"/>
          <w:sz w:val="24"/>
          <w:szCs w:val="24"/>
        </w:rPr>
        <w:t xml:space="preserve"> </w:t>
      </w:r>
      <w:r w:rsidRPr="004504BE">
        <w:rPr>
          <w:rFonts w:ascii="Cambria" w:hAnsi="Cambria" w:cs="Times-Roman"/>
          <w:sz w:val="24"/>
          <w:szCs w:val="24"/>
        </w:rPr>
        <w:t>were allowed to carry arms; when two freemen met, each would raise his right hand to show that he held no weapons</w:t>
      </w:r>
      <w:r>
        <w:rPr>
          <w:rFonts w:ascii="Cambria" w:hAnsi="Cambria" w:cs="Times-Roman"/>
          <w:sz w:val="24"/>
          <w:szCs w:val="24"/>
        </w:rPr>
        <w:t xml:space="preserve"> </w:t>
      </w:r>
      <w:r w:rsidRPr="004504BE">
        <w:rPr>
          <w:rFonts w:ascii="Cambria" w:hAnsi="Cambria" w:cs="Times-Roman"/>
          <w:sz w:val="24"/>
          <w:szCs w:val="24"/>
        </w:rPr>
        <w:t>and that the meeting was a friendly one. Slaves were not allowed to carry arms, and they passed freemen without the</w:t>
      </w:r>
      <w:r>
        <w:rPr>
          <w:rFonts w:ascii="Cambria" w:hAnsi="Cambria" w:cs="Times-Roman"/>
          <w:sz w:val="24"/>
          <w:szCs w:val="24"/>
        </w:rPr>
        <w:t xml:space="preserve"> exchange of a greeting. In the </w:t>
      </w:r>
      <w:proofErr w:type="gramStart"/>
      <w:r w:rsidRPr="004504BE">
        <w:rPr>
          <w:rFonts w:ascii="Cambria" w:hAnsi="Cambria" w:cs="Times-Roman"/>
          <w:sz w:val="24"/>
          <w:szCs w:val="24"/>
        </w:rPr>
        <w:t>Middle</w:t>
      </w:r>
      <w:proofErr w:type="gramEnd"/>
      <w:r w:rsidRPr="004504BE">
        <w:rPr>
          <w:rFonts w:ascii="Cambria" w:hAnsi="Cambria" w:cs="Times-Roman"/>
          <w:sz w:val="24"/>
          <w:szCs w:val="24"/>
        </w:rPr>
        <w:t xml:space="preserve"> Ages, gentlemen often went about clothed in heavy capes under which swords</w:t>
      </w:r>
      <w:r>
        <w:rPr>
          <w:rFonts w:ascii="Cambria" w:hAnsi="Cambria" w:cs="Times-Roman"/>
          <w:sz w:val="24"/>
          <w:szCs w:val="24"/>
        </w:rPr>
        <w:t xml:space="preserve"> </w:t>
      </w:r>
      <w:r w:rsidRPr="004504BE">
        <w:rPr>
          <w:rFonts w:ascii="Cambria" w:hAnsi="Cambria" w:cs="Times-Roman"/>
          <w:sz w:val="24"/>
          <w:szCs w:val="24"/>
        </w:rPr>
        <w:t>were carried. Upon meeting a friend, the cloak was thrown back by raising the right arm, thus disclosing that the right</w:t>
      </w:r>
      <w:r>
        <w:rPr>
          <w:rFonts w:ascii="Cambria" w:hAnsi="Cambria" w:cs="Times-Roman"/>
          <w:sz w:val="24"/>
          <w:szCs w:val="24"/>
        </w:rPr>
        <w:t xml:space="preserve"> </w:t>
      </w:r>
      <w:r w:rsidRPr="004504BE">
        <w:rPr>
          <w:rFonts w:ascii="Cambria" w:hAnsi="Cambria" w:cs="Times-Roman"/>
          <w:sz w:val="24"/>
          <w:szCs w:val="24"/>
        </w:rPr>
        <w:t>hand was not on the sword hilt. The civilian counterpart of the salutes manifested in various ways such as raising the</w:t>
      </w:r>
      <w:r>
        <w:rPr>
          <w:rFonts w:ascii="Cambria" w:hAnsi="Cambria" w:cs="Times-Roman"/>
          <w:sz w:val="24"/>
          <w:szCs w:val="24"/>
        </w:rPr>
        <w:t xml:space="preserve"> </w:t>
      </w:r>
      <w:r w:rsidRPr="004504BE">
        <w:rPr>
          <w:rFonts w:ascii="Cambria" w:hAnsi="Cambria" w:cs="Times-Roman"/>
          <w:sz w:val="24"/>
          <w:szCs w:val="24"/>
        </w:rPr>
        <w:t>hand when greeting a friend, tipping the hat when meeting a lady, and using a sign of recognition between lodge</w:t>
      </w:r>
      <w:r>
        <w:rPr>
          <w:rFonts w:ascii="Cambria" w:hAnsi="Cambria" w:cs="Times-Roman"/>
          <w:sz w:val="24"/>
          <w:szCs w:val="24"/>
        </w:rPr>
        <w:t xml:space="preserve"> </w:t>
      </w:r>
      <w:r w:rsidRPr="004504BE">
        <w:rPr>
          <w:rFonts w:ascii="Cambria" w:hAnsi="Cambria" w:cs="Times-Roman"/>
          <w:sz w:val="24"/>
          <w:szCs w:val="24"/>
        </w:rPr>
        <w:t>members. This sign is always exchanged as a greeting between mends and is given willingly.</w:t>
      </w:r>
    </w:p>
    <w:p w:rsidR="00F754B1" w:rsidRDefault="00F754B1" w:rsidP="00F754B1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Times-Roman"/>
          <w:sz w:val="24"/>
          <w:szCs w:val="24"/>
        </w:rPr>
      </w:pPr>
      <w:r w:rsidRPr="004504BE">
        <w:rPr>
          <w:rFonts w:ascii="Cambria" w:hAnsi="Cambria" w:cs="Times-Roman"/>
          <w:sz w:val="24"/>
          <w:szCs w:val="24"/>
        </w:rPr>
        <w:t>The military salute is given in the same manner - that of pride in giving recognition to a comrade in the</w:t>
      </w:r>
      <w:r>
        <w:rPr>
          <w:rFonts w:ascii="Cambria" w:hAnsi="Cambria" w:cs="Times-Roman"/>
          <w:sz w:val="24"/>
          <w:szCs w:val="24"/>
        </w:rPr>
        <w:t xml:space="preserve"> </w:t>
      </w:r>
      <w:r w:rsidRPr="004504BE">
        <w:rPr>
          <w:rFonts w:ascii="Cambria" w:hAnsi="Cambria" w:cs="Times-Roman"/>
          <w:sz w:val="24"/>
          <w:szCs w:val="24"/>
        </w:rPr>
        <w:t>honorable profession of arms. The knightly gesture, of raising the hand to the visor came to be recognized as the</w:t>
      </w:r>
      <w:r>
        <w:rPr>
          <w:rFonts w:ascii="Cambria" w:hAnsi="Cambria" w:cs="Times-Roman"/>
          <w:sz w:val="24"/>
          <w:szCs w:val="24"/>
        </w:rPr>
        <w:t xml:space="preserve"> </w:t>
      </w:r>
      <w:r w:rsidRPr="004504BE">
        <w:rPr>
          <w:rFonts w:ascii="Cambria" w:hAnsi="Cambria" w:cs="Times-Roman"/>
          <w:sz w:val="24"/>
          <w:szCs w:val="24"/>
        </w:rPr>
        <w:t>proper greeting between soldiers, and was continued even after modem firearms had made steel body armor a thing</w:t>
      </w:r>
      <w:r>
        <w:rPr>
          <w:rFonts w:ascii="Cambria" w:hAnsi="Cambria" w:cs="Times-Roman"/>
          <w:sz w:val="24"/>
          <w:szCs w:val="24"/>
        </w:rPr>
        <w:t xml:space="preserve"> </w:t>
      </w:r>
      <w:r w:rsidRPr="004504BE">
        <w:rPr>
          <w:rFonts w:ascii="Cambria" w:hAnsi="Cambria" w:cs="Times-Roman"/>
          <w:sz w:val="24"/>
          <w:szCs w:val="24"/>
        </w:rPr>
        <w:t>of the past. The military salute is today, as it seems always to have been, a unique form of greeting between military</w:t>
      </w:r>
      <w:r>
        <w:rPr>
          <w:rFonts w:ascii="Cambria" w:hAnsi="Cambria" w:cs="Times-Roman"/>
          <w:sz w:val="24"/>
          <w:szCs w:val="24"/>
        </w:rPr>
        <w:t xml:space="preserve"> </w:t>
      </w:r>
      <w:r w:rsidRPr="004504BE">
        <w:rPr>
          <w:rFonts w:ascii="Cambria" w:hAnsi="Cambria" w:cs="Times-Roman"/>
          <w:sz w:val="24"/>
          <w:szCs w:val="24"/>
        </w:rPr>
        <w:t>professionals.</w:t>
      </w:r>
    </w:p>
    <w:p w:rsidR="00F754B1" w:rsidRPr="004504BE" w:rsidRDefault="00F754B1" w:rsidP="00F754B1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Times-Roman"/>
          <w:sz w:val="24"/>
          <w:szCs w:val="24"/>
        </w:rPr>
      </w:pPr>
    </w:p>
    <w:p w:rsidR="00F754B1" w:rsidRDefault="00F754B1" w:rsidP="00F754B1">
      <w:pPr>
        <w:autoSpaceDE w:val="0"/>
        <w:autoSpaceDN w:val="0"/>
        <w:adjustRightInd w:val="0"/>
        <w:spacing w:after="0" w:line="240" w:lineRule="auto"/>
        <w:rPr>
          <w:rFonts w:ascii="Cambria" w:hAnsi="Cambria" w:cs="Times-Bold"/>
          <w:b/>
          <w:bCs/>
          <w:sz w:val="24"/>
          <w:szCs w:val="24"/>
        </w:rPr>
      </w:pPr>
      <w:r>
        <w:rPr>
          <w:rFonts w:ascii="Cambria" w:hAnsi="Cambria" w:cs="Times-Bold"/>
          <w:b/>
          <w:bCs/>
          <w:sz w:val="24"/>
          <w:szCs w:val="24"/>
        </w:rPr>
        <w:t>When to Salute:</w:t>
      </w:r>
    </w:p>
    <w:p w:rsidR="00F754B1" w:rsidRDefault="00F754B1" w:rsidP="00F754B1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  <w:r w:rsidRPr="004504BE">
        <w:rPr>
          <w:rFonts w:ascii="Cambria" w:hAnsi="Cambria" w:cs="Times-Roman"/>
          <w:sz w:val="24"/>
          <w:szCs w:val="24"/>
        </w:rPr>
        <w:t>Army personnel in uniform are required to salute when they meet and recognize persons</w:t>
      </w:r>
      <w:r>
        <w:rPr>
          <w:rFonts w:ascii="Cambria" w:hAnsi="Cambria" w:cs="Times-Roman"/>
          <w:sz w:val="24"/>
          <w:szCs w:val="24"/>
        </w:rPr>
        <w:t xml:space="preserve"> </w:t>
      </w:r>
      <w:r w:rsidRPr="004504BE">
        <w:rPr>
          <w:rFonts w:ascii="Cambria" w:hAnsi="Cambria" w:cs="Times-Roman"/>
          <w:sz w:val="24"/>
          <w:szCs w:val="24"/>
        </w:rPr>
        <w:t>entitled (by grade) to a salute except when it is inappropriate or impractical (in public conveyances such as planes</w:t>
      </w:r>
      <w:r>
        <w:rPr>
          <w:rFonts w:ascii="Cambria" w:hAnsi="Cambria" w:cs="Times-Roman"/>
          <w:sz w:val="24"/>
          <w:szCs w:val="24"/>
        </w:rPr>
        <w:t xml:space="preserve"> </w:t>
      </w:r>
      <w:r w:rsidRPr="004504BE">
        <w:rPr>
          <w:rFonts w:ascii="Cambria" w:hAnsi="Cambria" w:cs="Times-Roman"/>
          <w:sz w:val="24"/>
          <w:szCs w:val="24"/>
        </w:rPr>
        <w:t>and buses, in public places such as inside theaters, or when driving a vehicle).</w:t>
      </w:r>
    </w:p>
    <w:p w:rsidR="00F754B1" w:rsidRPr="004504BE" w:rsidRDefault="00F754B1" w:rsidP="00F754B1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Times-Roman"/>
          <w:sz w:val="24"/>
          <w:szCs w:val="24"/>
        </w:rPr>
      </w:pPr>
    </w:p>
    <w:p w:rsidR="00F754B1" w:rsidRPr="004504BE" w:rsidRDefault="00F754B1" w:rsidP="00F754B1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  <w:r w:rsidRPr="004504BE">
        <w:rPr>
          <w:rFonts w:ascii="Cambria" w:hAnsi="Cambria" w:cs="Times-Roman"/>
          <w:sz w:val="24"/>
          <w:szCs w:val="24"/>
        </w:rPr>
        <w:t>A salute is rendered:</w:t>
      </w:r>
    </w:p>
    <w:p w:rsidR="00F754B1" w:rsidRPr="004504BE" w:rsidRDefault="00F754B1" w:rsidP="00F754B1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  <w:r w:rsidRPr="004504BE">
        <w:rPr>
          <w:rFonts w:ascii="Cambria" w:hAnsi="Cambria" w:cs="Symbol"/>
          <w:sz w:val="24"/>
          <w:szCs w:val="24"/>
        </w:rPr>
        <w:t xml:space="preserve">• </w:t>
      </w:r>
      <w:r w:rsidRPr="004504BE">
        <w:rPr>
          <w:rFonts w:ascii="Cambria" w:hAnsi="Cambria" w:cs="Times-Roman"/>
          <w:sz w:val="24"/>
          <w:szCs w:val="24"/>
        </w:rPr>
        <w:t>When the United States National Anthem is played, foreign national anthems are played.</w:t>
      </w:r>
    </w:p>
    <w:p w:rsidR="00F754B1" w:rsidRPr="004504BE" w:rsidRDefault="00F754B1" w:rsidP="00F754B1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  <w:r w:rsidRPr="004504BE">
        <w:rPr>
          <w:rFonts w:ascii="Cambria" w:hAnsi="Cambria" w:cs="Symbol"/>
          <w:sz w:val="24"/>
          <w:szCs w:val="24"/>
        </w:rPr>
        <w:t xml:space="preserve">• </w:t>
      </w:r>
      <w:proofErr w:type="gramStart"/>
      <w:r w:rsidRPr="004504BE">
        <w:rPr>
          <w:rFonts w:ascii="Cambria" w:hAnsi="Cambria" w:cs="Times-Roman"/>
          <w:sz w:val="24"/>
          <w:szCs w:val="24"/>
        </w:rPr>
        <w:t>To</w:t>
      </w:r>
      <w:proofErr w:type="gramEnd"/>
      <w:r w:rsidRPr="004504BE">
        <w:rPr>
          <w:rFonts w:ascii="Cambria" w:hAnsi="Cambria" w:cs="Times-Roman"/>
          <w:sz w:val="24"/>
          <w:szCs w:val="24"/>
        </w:rPr>
        <w:t xml:space="preserve"> uncased National Color outdoors (within six paces).</w:t>
      </w:r>
    </w:p>
    <w:p w:rsidR="00F754B1" w:rsidRPr="004504BE" w:rsidRDefault="00F754B1" w:rsidP="00F754B1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  <w:r w:rsidRPr="004504BE">
        <w:rPr>
          <w:rFonts w:ascii="Cambria" w:hAnsi="Cambria" w:cs="Symbol"/>
          <w:sz w:val="24"/>
          <w:szCs w:val="24"/>
        </w:rPr>
        <w:t xml:space="preserve">• </w:t>
      </w:r>
      <w:proofErr w:type="gramStart"/>
      <w:r w:rsidRPr="004504BE">
        <w:rPr>
          <w:rFonts w:ascii="Cambria" w:hAnsi="Cambria" w:cs="Times-Roman"/>
          <w:sz w:val="24"/>
          <w:szCs w:val="24"/>
        </w:rPr>
        <w:t>At</w:t>
      </w:r>
      <w:proofErr w:type="gramEnd"/>
      <w:r w:rsidRPr="004504BE">
        <w:rPr>
          <w:rFonts w:ascii="Cambria" w:hAnsi="Cambria" w:cs="Times-Roman"/>
          <w:sz w:val="24"/>
          <w:szCs w:val="24"/>
        </w:rPr>
        <w:t xml:space="preserve"> reveille and retreat ceremonies.</w:t>
      </w:r>
    </w:p>
    <w:p w:rsidR="00F754B1" w:rsidRPr="004504BE" w:rsidRDefault="00F754B1" w:rsidP="00F754B1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  <w:r w:rsidRPr="004504BE">
        <w:rPr>
          <w:rFonts w:ascii="Cambria" w:hAnsi="Cambria" w:cs="Symbol"/>
          <w:sz w:val="24"/>
          <w:szCs w:val="24"/>
        </w:rPr>
        <w:t xml:space="preserve">• </w:t>
      </w:r>
      <w:proofErr w:type="gramStart"/>
      <w:r w:rsidRPr="004504BE">
        <w:rPr>
          <w:rFonts w:ascii="Cambria" w:hAnsi="Cambria" w:cs="Times-Roman"/>
          <w:sz w:val="24"/>
          <w:szCs w:val="24"/>
        </w:rPr>
        <w:t>During</w:t>
      </w:r>
      <w:proofErr w:type="gramEnd"/>
      <w:r w:rsidRPr="004504BE">
        <w:rPr>
          <w:rFonts w:ascii="Cambria" w:hAnsi="Cambria" w:cs="Times-Roman"/>
          <w:sz w:val="24"/>
          <w:szCs w:val="24"/>
        </w:rPr>
        <w:t xml:space="preserve"> the sounding of honors.</w:t>
      </w:r>
    </w:p>
    <w:p w:rsidR="00F754B1" w:rsidRPr="004504BE" w:rsidRDefault="00F754B1" w:rsidP="00F754B1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  <w:r w:rsidRPr="004504BE">
        <w:rPr>
          <w:rFonts w:ascii="Cambria" w:hAnsi="Cambria" w:cs="Symbol"/>
          <w:sz w:val="24"/>
          <w:szCs w:val="24"/>
        </w:rPr>
        <w:t xml:space="preserve">• </w:t>
      </w:r>
      <w:proofErr w:type="gramStart"/>
      <w:r w:rsidRPr="004504BE">
        <w:rPr>
          <w:rFonts w:ascii="Cambria" w:hAnsi="Cambria" w:cs="Times-Roman"/>
          <w:sz w:val="24"/>
          <w:szCs w:val="24"/>
        </w:rPr>
        <w:t>When</w:t>
      </w:r>
      <w:proofErr w:type="gramEnd"/>
      <w:r w:rsidRPr="004504BE">
        <w:rPr>
          <w:rFonts w:ascii="Cambria" w:hAnsi="Cambria" w:cs="Times-Roman"/>
          <w:sz w:val="24"/>
          <w:szCs w:val="24"/>
        </w:rPr>
        <w:t xml:space="preserve"> pledging allegiance to the U.S. flag outdoors.</w:t>
      </w:r>
    </w:p>
    <w:p w:rsidR="00F754B1" w:rsidRPr="004504BE" w:rsidRDefault="00F754B1" w:rsidP="00F754B1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  <w:r w:rsidRPr="004504BE">
        <w:rPr>
          <w:rFonts w:ascii="Cambria" w:hAnsi="Cambria" w:cs="Symbol"/>
          <w:sz w:val="24"/>
          <w:szCs w:val="24"/>
        </w:rPr>
        <w:lastRenderedPageBreak/>
        <w:t xml:space="preserve">• </w:t>
      </w:r>
      <w:proofErr w:type="gramStart"/>
      <w:r w:rsidRPr="004504BE">
        <w:rPr>
          <w:rFonts w:ascii="Cambria" w:hAnsi="Cambria" w:cs="Times-Roman"/>
          <w:sz w:val="24"/>
          <w:szCs w:val="24"/>
        </w:rPr>
        <w:t>When</w:t>
      </w:r>
      <w:proofErr w:type="gramEnd"/>
      <w:r w:rsidRPr="004504BE">
        <w:rPr>
          <w:rFonts w:ascii="Cambria" w:hAnsi="Cambria" w:cs="Times-Roman"/>
          <w:sz w:val="24"/>
          <w:szCs w:val="24"/>
        </w:rPr>
        <w:t xml:space="preserve"> turning over control of formations.</w:t>
      </w:r>
    </w:p>
    <w:p w:rsidR="00F754B1" w:rsidRPr="004504BE" w:rsidRDefault="00F754B1" w:rsidP="00F754B1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  <w:r w:rsidRPr="004504BE">
        <w:rPr>
          <w:rFonts w:ascii="Cambria" w:hAnsi="Cambria" w:cs="Symbol"/>
          <w:sz w:val="24"/>
          <w:szCs w:val="24"/>
        </w:rPr>
        <w:t xml:space="preserve">• </w:t>
      </w:r>
      <w:proofErr w:type="gramStart"/>
      <w:r w:rsidRPr="004504BE">
        <w:rPr>
          <w:rFonts w:ascii="Cambria" w:hAnsi="Cambria" w:cs="Times-Roman"/>
          <w:sz w:val="24"/>
          <w:szCs w:val="24"/>
        </w:rPr>
        <w:t>When</w:t>
      </w:r>
      <w:proofErr w:type="gramEnd"/>
      <w:r w:rsidRPr="004504BE">
        <w:rPr>
          <w:rFonts w:ascii="Cambria" w:hAnsi="Cambria" w:cs="Times-Roman"/>
          <w:sz w:val="24"/>
          <w:szCs w:val="24"/>
        </w:rPr>
        <w:t xml:space="preserve"> rendering reports.</w:t>
      </w:r>
    </w:p>
    <w:p w:rsidR="00F754B1" w:rsidRPr="004504BE" w:rsidRDefault="00F754B1" w:rsidP="00F754B1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  <w:r w:rsidRPr="004504BE">
        <w:rPr>
          <w:rFonts w:ascii="Cambria" w:hAnsi="Cambria" w:cs="Symbol"/>
          <w:sz w:val="24"/>
          <w:szCs w:val="24"/>
        </w:rPr>
        <w:t xml:space="preserve">• </w:t>
      </w:r>
      <w:proofErr w:type="gramStart"/>
      <w:r w:rsidRPr="004504BE">
        <w:rPr>
          <w:rFonts w:ascii="Cambria" w:hAnsi="Cambria" w:cs="Times-Roman"/>
          <w:sz w:val="24"/>
          <w:szCs w:val="24"/>
        </w:rPr>
        <w:t>To</w:t>
      </w:r>
      <w:proofErr w:type="gramEnd"/>
      <w:r w:rsidRPr="004504BE">
        <w:rPr>
          <w:rFonts w:ascii="Cambria" w:hAnsi="Cambria" w:cs="Times-Roman"/>
          <w:sz w:val="24"/>
          <w:szCs w:val="24"/>
        </w:rPr>
        <w:t xml:space="preserve"> officers of friendly nations.</w:t>
      </w:r>
    </w:p>
    <w:p w:rsidR="00F754B1" w:rsidRPr="004504BE" w:rsidRDefault="00F754B1" w:rsidP="00F754B1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  <w:proofErr w:type="gramStart"/>
      <w:r w:rsidRPr="004504BE">
        <w:rPr>
          <w:rFonts w:ascii="Cambria" w:hAnsi="Cambria" w:cs="Symbol"/>
          <w:sz w:val="24"/>
          <w:szCs w:val="24"/>
        </w:rPr>
        <w:t xml:space="preserve">• </w:t>
      </w:r>
      <w:r w:rsidRPr="004504BE">
        <w:rPr>
          <w:rFonts w:ascii="Cambria" w:hAnsi="Cambria" w:cs="Times-Roman"/>
          <w:sz w:val="24"/>
          <w:szCs w:val="24"/>
        </w:rPr>
        <w:t>During "To the Color," "Hail to the Chief," or the raising or lowering of the flag.</w:t>
      </w:r>
      <w:proofErr w:type="gramEnd"/>
    </w:p>
    <w:p w:rsidR="00F754B1" w:rsidRPr="004504BE" w:rsidRDefault="00F754B1" w:rsidP="00F754B1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  <w:r w:rsidRPr="004504BE">
        <w:rPr>
          <w:rFonts w:ascii="Cambria" w:hAnsi="Cambria" w:cs="Symbol"/>
          <w:sz w:val="24"/>
          <w:szCs w:val="24"/>
        </w:rPr>
        <w:t xml:space="preserve">• </w:t>
      </w:r>
      <w:r w:rsidRPr="004504BE">
        <w:rPr>
          <w:rFonts w:ascii="Cambria" w:hAnsi="Cambria" w:cs="Times-Roman"/>
          <w:sz w:val="24"/>
          <w:szCs w:val="24"/>
        </w:rPr>
        <w:t>When an officer approaches a uniformed group not in formation outside, the first cadet to recognize the</w:t>
      </w:r>
      <w:r>
        <w:rPr>
          <w:rFonts w:ascii="Cambria" w:hAnsi="Cambria" w:cs="Times-Roman"/>
          <w:sz w:val="24"/>
          <w:szCs w:val="24"/>
        </w:rPr>
        <w:t xml:space="preserve"> </w:t>
      </w:r>
      <w:r w:rsidRPr="004504BE">
        <w:rPr>
          <w:rFonts w:ascii="Cambria" w:hAnsi="Cambria" w:cs="Times-Roman"/>
          <w:sz w:val="24"/>
          <w:szCs w:val="24"/>
        </w:rPr>
        <w:t>officer will call "Attention" and all cadets will salute and remain at attention until given "At ease", "Rest",</w:t>
      </w:r>
      <w:r>
        <w:rPr>
          <w:rFonts w:ascii="Cambria" w:hAnsi="Cambria" w:cs="Times-Roman"/>
          <w:sz w:val="24"/>
          <w:szCs w:val="24"/>
        </w:rPr>
        <w:t xml:space="preserve"> </w:t>
      </w:r>
      <w:r w:rsidRPr="004504BE">
        <w:rPr>
          <w:rFonts w:ascii="Cambria" w:hAnsi="Cambria" w:cs="Times-Roman"/>
          <w:sz w:val="24"/>
          <w:szCs w:val="24"/>
        </w:rPr>
        <w:t>"Carry on", another command, or until the officer passes.</w:t>
      </w:r>
    </w:p>
    <w:p w:rsidR="00F754B1" w:rsidRPr="004504BE" w:rsidRDefault="00F754B1" w:rsidP="00F754B1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  <w:r w:rsidRPr="004504BE">
        <w:rPr>
          <w:rFonts w:ascii="Cambria" w:hAnsi="Cambria" w:cs="Symbol"/>
          <w:sz w:val="24"/>
          <w:szCs w:val="24"/>
        </w:rPr>
        <w:t xml:space="preserve">• </w:t>
      </w:r>
      <w:proofErr w:type="gramStart"/>
      <w:r w:rsidRPr="004504BE">
        <w:rPr>
          <w:rFonts w:ascii="Cambria" w:hAnsi="Cambria" w:cs="Times-Roman"/>
          <w:sz w:val="24"/>
          <w:szCs w:val="24"/>
        </w:rPr>
        <w:t>When</w:t>
      </w:r>
      <w:proofErr w:type="gramEnd"/>
      <w:r w:rsidRPr="004504BE">
        <w:rPr>
          <w:rFonts w:ascii="Cambria" w:hAnsi="Cambria" w:cs="Times-Roman"/>
          <w:sz w:val="24"/>
          <w:szCs w:val="24"/>
        </w:rPr>
        <w:t xml:space="preserve"> in formation and an officer approaches, the person in charge calls the formation to attention and</w:t>
      </w:r>
      <w:r>
        <w:rPr>
          <w:rFonts w:ascii="Cambria" w:hAnsi="Cambria" w:cs="Times-Roman"/>
          <w:sz w:val="24"/>
          <w:szCs w:val="24"/>
        </w:rPr>
        <w:t xml:space="preserve"> </w:t>
      </w:r>
      <w:r w:rsidRPr="004504BE">
        <w:rPr>
          <w:rFonts w:ascii="Cambria" w:hAnsi="Cambria" w:cs="Times-Roman"/>
          <w:sz w:val="24"/>
          <w:szCs w:val="24"/>
        </w:rPr>
        <w:t>salutes. The other members of the formation do not salute.</w:t>
      </w:r>
    </w:p>
    <w:p w:rsidR="00F754B1" w:rsidRDefault="00F754B1" w:rsidP="00F754B1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b/>
          <w:sz w:val="24"/>
          <w:szCs w:val="24"/>
        </w:rPr>
      </w:pPr>
    </w:p>
    <w:p w:rsidR="00F754B1" w:rsidRDefault="00F754B1" w:rsidP="00F754B1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b/>
          <w:sz w:val="24"/>
          <w:szCs w:val="24"/>
        </w:rPr>
      </w:pPr>
    </w:p>
    <w:p w:rsidR="00F754B1" w:rsidRPr="004504BE" w:rsidRDefault="00F754B1" w:rsidP="00F754B1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  <w:r w:rsidRPr="004504BE">
        <w:rPr>
          <w:rFonts w:ascii="Cambria" w:hAnsi="Cambria" w:cs="Times-Roman"/>
          <w:b/>
          <w:sz w:val="24"/>
          <w:szCs w:val="24"/>
        </w:rPr>
        <w:t>Salutes are not required</w:t>
      </w:r>
      <w:r w:rsidRPr="004504BE">
        <w:rPr>
          <w:rFonts w:ascii="Cambria" w:hAnsi="Cambria" w:cs="Times-Roman"/>
          <w:sz w:val="24"/>
          <w:szCs w:val="24"/>
        </w:rPr>
        <w:t>:</w:t>
      </w:r>
    </w:p>
    <w:p w:rsidR="00F754B1" w:rsidRPr="004504BE" w:rsidRDefault="00F754B1" w:rsidP="00F754B1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  <w:r w:rsidRPr="004504BE">
        <w:rPr>
          <w:rFonts w:ascii="Cambria" w:hAnsi="Cambria" w:cs="Symbol"/>
          <w:sz w:val="24"/>
          <w:szCs w:val="24"/>
        </w:rPr>
        <w:t xml:space="preserve">• </w:t>
      </w:r>
      <w:proofErr w:type="gramStart"/>
      <w:r w:rsidRPr="004504BE">
        <w:rPr>
          <w:rFonts w:ascii="Cambria" w:hAnsi="Cambria" w:cs="Times-Roman"/>
          <w:sz w:val="24"/>
          <w:szCs w:val="24"/>
        </w:rPr>
        <w:t>Indoors</w:t>
      </w:r>
      <w:proofErr w:type="gramEnd"/>
      <w:r w:rsidRPr="004504BE">
        <w:rPr>
          <w:rFonts w:ascii="Cambria" w:hAnsi="Cambria" w:cs="Times-Roman"/>
          <w:sz w:val="24"/>
          <w:szCs w:val="24"/>
        </w:rPr>
        <w:t>, except when reporting to an officer or when on duty as a guard.</w:t>
      </w:r>
    </w:p>
    <w:p w:rsidR="00F754B1" w:rsidRPr="004504BE" w:rsidRDefault="00F754B1" w:rsidP="00F754B1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  <w:r w:rsidRPr="004504BE">
        <w:rPr>
          <w:rFonts w:ascii="Cambria" w:hAnsi="Cambria" w:cs="Symbol"/>
          <w:sz w:val="24"/>
          <w:szCs w:val="24"/>
        </w:rPr>
        <w:t xml:space="preserve">• </w:t>
      </w:r>
      <w:proofErr w:type="gramStart"/>
      <w:r w:rsidRPr="004504BE">
        <w:rPr>
          <w:rFonts w:ascii="Cambria" w:hAnsi="Cambria" w:cs="Times-Roman"/>
          <w:sz w:val="24"/>
          <w:szCs w:val="24"/>
        </w:rPr>
        <w:t>When</w:t>
      </w:r>
      <w:proofErr w:type="gramEnd"/>
      <w:r w:rsidRPr="004504BE">
        <w:rPr>
          <w:rFonts w:ascii="Cambria" w:hAnsi="Cambria" w:cs="Times-Roman"/>
          <w:sz w:val="24"/>
          <w:szCs w:val="24"/>
        </w:rPr>
        <w:t xml:space="preserve"> saluting is obviously inappropriate (e.g., a person carrying articles with both hands or being otherwise</w:t>
      </w:r>
      <w:r>
        <w:rPr>
          <w:rFonts w:ascii="Cambria" w:hAnsi="Cambria" w:cs="Times-Roman"/>
          <w:sz w:val="24"/>
          <w:szCs w:val="24"/>
        </w:rPr>
        <w:t xml:space="preserve"> </w:t>
      </w:r>
      <w:r w:rsidRPr="004504BE">
        <w:rPr>
          <w:rFonts w:ascii="Cambria" w:hAnsi="Cambria" w:cs="Times-Roman"/>
          <w:sz w:val="24"/>
          <w:szCs w:val="24"/>
        </w:rPr>
        <w:t>so occupied as to make saluting impracticable).</w:t>
      </w:r>
    </w:p>
    <w:p w:rsidR="00F754B1" w:rsidRPr="004504BE" w:rsidRDefault="00F754B1" w:rsidP="00F754B1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  <w:r w:rsidRPr="004504BE">
        <w:rPr>
          <w:rFonts w:ascii="Cambria" w:hAnsi="Cambria" w:cs="Symbol"/>
          <w:sz w:val="24"/>
          <w:szCs w:val="24"/>
        </w:rPr>
        <w:t xml:space="preserve">• </w:t>
      </w:r>
      <w:proofErr w:type="gramStart"/>
      <w:r w:rsidRPr="004504BE">
        <w:rPr>
          <w:rFonts w:ascii="Cambria" w:hAnsi="Cambria" w:cs="Times-Roman"/>
          <w:sz w:val="24"/>
          <w:szCs w:val="24"/>
        </w:rPr>
        <w:t>When</w:t>
      </w:r>
      <w:proofErr w:type="gramEnd"/>
      <w:r w:rsidRPr="004504BE">
        <w:rPr>
          <w:rFonts w:ascii="Cambria" w:hAnsi="Cambria" w:cs="Times-Roman"/>
          <w:sz w:val="24"/>
          <w:szCs w:val="24"/>
        </w:rPr>
        <w:t xml:space="preserve"> either the senior or the subordinate is wearing civilian clothes.</w:t>
      </w:r>
    </w:p>
    <w:p w:rsidR="00F754B1" w:rsidRPr="004504BE" w:rsidRDefault="00F754B1" w:rsidP="00F754B1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  <w:r w:rsidRPr="004504BE">
        <w:rPr>
          <w:rFonts w:ascii="Cambria" w:hAnsi="Cambria" w:cs="Times-Roman"/>
          <w:sz w:val="24"/>
          <w:szCs w:val="24"/>
        </w:rPr>
        <w:t>* Salutes are not rendered at double-time. If you are at double-time and must salute, come to quick time (marching)</w:t>
      </w:r>
      <w:r>
        <w:rPr>
          <w:rFonts w:ascii="Cambria" w:hAnsi="Cambria" w:cs="Times-Roman"/>
          <w:sz w:val="24"/>
          <w:szCs w:val="24"/>
        </w:rPr>
        <w:t xml:space="preserve"> </w:t>
      </w:r>
      <w:r w:rsidRPr="004504BE">
        <w:rPr>
          <w:rFonts w:ascii="Cambria" w:hAnsi="Cambria" w:cs="Times-Roman"/>
          <w:sz w:val="24"/>
          <w:szCs w:val="24"/>
        </w:rPr>
        <w:t>and render the salute and appropriate greeting. Then return to double time.</w:t>
      </w:r>
    </w:p>
    <w:p w:rsidR="00F754B1" w:rsidRPr="004504BE" w:rsidRDefault="00F754B1" w:rsidP="00F754B1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</w:p>
    <w:p w:rsidR="00F754B1" w:rsidRPr="004504BE" w:rsidRDefault="00F754B1" w:rsidP="00F754B1">
      <w:pPr>
        <w:autoSpaceDE w:val="0"/>
        <w:autoSpaceDN w:val="0"/>
        <w:adjustRightInd w:val="0"/>
        <w:spacing w:after="0" w:line="240" w:lineRule="auto"/>
        <w:rPr>
          <w:rFonts w:ascii="Cambria" w:hAnsi="Cambria" w:cs="Times-Bold"/>
          <w:b/>
          <w:bCs/>
          <w:sz w:val="24"/>
          <w:szCs w:val="24"/>
        </w:rPr>
      </w:pPr>
      <w:r>
        <w:rPr>
          <w:rFonts w:ascii="Cambria" w:hAnsi="Cambria" w:cs="Times-Bold"/>
          <w:b/>
          <w:bCs/>
          <w:sz w:val="24"/>
          <w:szCs w:val="24"/>
        </w:rPr>
        <w:t>Addressing Officers, NCOs and Cadets:</w:t>
      </w:r>
    </w:p>
    <w:p w:rsidR="00F754B1" w:rsidRPr="004504BE" w:rsidRDefault="00F754B1" w:rsidP="00F754B1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  <w:r w:rsidRPr="004504BE">
        <w:rPr>
          <w:rFonts w:ascii="Cambria" w:hAnsi="Cambria" w:cs="Symbol"/>
          <w:sz w:val="24"/>
          <w:szCs w:val="24"/>
        </w:rPr>
        <w:t xml:space="preserve">• </w:t>
      </w:r>
      <w:proofErr w:type="gramStart"/>
      <w:r w:rsidRPr="004504BE">
        <w:rPr>
          <w:rFonts w:ascii="Cambria" w:hAnsi="Cambria" w:cs="Times-Roman"/>
          <w:sz w:val="24"/>
          <w:szCs w:val="24"/>
        </w:rPr>
        <w:t>All</w:t>
      </w:r>
      <w:proofErr w:type="gramEnd"/>
      <w:r w:rsidRPr="004504BE">
        <w:rPr>
          <w:rFonts w:ascii="Cambria" w:hAnsi="Cambria" w:cs="Times-Roman"/>
          <w:sz w:val="24"/>
          <w:szCs w:val="24"/>
        </w:rPr>
        <w:t xml:space="preserve"> cadre and cadet officers are addressed as "Sir" or "Ma'am" or by their respective rank and last name. As a</w:t>
      </w:r>
      <w:r>
        <w:rPr>
          <w:rFonts w:ascii="Cambria" w:hAnsi="Cambria" w:cs="Times-Roman"/>
          <w:sz w:val="24"/>
          <w:szCs w:val="24"/>
        </w:rPr>
        <w:t xml:space="preserve"> </w:t>
      </w:r>
      <w:r w:rsidRPr="004504BE">
        <w:rPr>
          <w:rFonts w:ascii="Cambria" w:hAnsi="Cambria" w:cs="Times-Roman"/>
          <w:sz w:val="24"/>
          <w:szCs w:val="24"/>
        </w:rPr>
        <w:t>general rule, "Sir" or "Ma'am" is used in speaking either officially or socially to any senior. The word is</w:t>
      </w:r>
      <w:r>
        <w:rPr>
          <w:rFonts w:ascii="Cambria" w:hAnsi="Cambria" w:cs="Times-Roman"/>
          <w:sz w:val="24"/>
          <w:szCs w:val="24"/>
        </w:rPr>
        <w:t xml:space="preserve"> </w:t>
      </w:r>
      <w:r w:rsidRPr="004504BE">
        <w:rPr>
          <w:rFonts w:ascii="Cambria" w:hAnsi="Cambria" w:cs="Times-Roman"/>
          <w:sz w:val="24"/>
          <w:szCs w:val="24"/>
        </w:rPr>
        <w:t>repeated with each complete statement. "Yes" and ''No'' should always be accompanied with "Sir"/"Ma'am". A</w:t>
      </w:r>
      <w:r>
        <w:rPr>
          <w:rFonts w:ascii="Cambria" w:hAnsi="Cambria" w:cs="Times-Roman"/>
          <w:sz w:val="24"/>
          <w:szCs w:val="24"/>
        </w:rPr>
        <w:t xml:space="preserve"> </w:t>
      </w:r>
      <w:r w:rsidRPr="004504BE">
        <w:rPr>
          <w:rFonts w:ascii="Cambria" w:hAnsi="Cambria" w:cs="Times-Roman"/>
          <w:sz w:val="24"/>
          <w:szCs w:val="24"/>
        </w:rPr>
        <w:t>noncommissioned officer is always addressed as "Sergeant," "First Sergeant," or "Sergeant Major," as</w:t>
      </w:r>
      <w:r>
        <w:rPr>
          <w:rFonts w:ascii="Cambria" w:hAnsi="Cambria" w:cs="Times-Roman"/>
          <w:sz w:val="24"/>
          <w:szCs w:val="24"/>
        </w:rPr>
        <w:t xml:space="preserve"> </w:t>
      </w:r>
      <w:r w:rsidRPr="004504BE">
        <w:rPr>
          <w:rFonts w:ascii="Cambria" w:hAnsi="Cambria" w:cs="Times-Roman"/>
          <w:sz w:val="24"/>
          <w:szCs w:val="24"/>
        </w:rPr>
        <w:t>appropriate.</w:t>
      </w:r>
    </w:p>
    <w:p w:rsidR="00F754B1" w:rsidRPr="004504BE" w:rsidRDefault="00F754B1" w:rsidP="00F754B1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  <w:r w:rsidRPr="004504BE">
        <w:rPr>
          <w:rFonts w:ascii="Cambria" w:hAnsi="Cambria" w:cs="Symbol"/>
          <w:sz w:val="24"/>
          <w:szCs w:val="24"/>
        </w:rPr>
        <w:t xml:space="preserve">• </w:t>
      </w:r>
      <w:r w:rsidRPr="004504BE">
        <w:rPr>
          <w:rFonts w:ascii="Cambria" w:hAnsi="Cambria" w:cs="Times-Roman"/>
          <w:sz w:val="24"/>
          <w:szCs w:val="24"/>
        </w:rPr>
        <w:t>Two or more male officers are addressed as "Gentlemen"; two or more female officers are addressed as</w:t>
      </w:r>
      <w:r>
        <w:rPr>
          <w:rFonts w:ascii="Cambria" w:hAnsi="Cambria" w:cs="Times-Roman"/>
          <w:sz w:val="24"/>
          <w:szCs w:val="24"/>
        </w:rPr>
        <w:t xml:space="preserve"> </w:t>
      </w:r>
      <w:r w:rsidRPr="004504BE">
        <w:rPr>
          <w:rFonts w:ascii="Cambria" w:hAnsi="Cambria" w:cs="Times-Roman"/>
          <w:sz w:val="24"/>
          <w:szCs w:val="24"/>
        </w:rPr>
        <w:t>"Ladies"; and a mixed group should be addressed as "Ladies and Gentlemen."</w:t>
      </w:r>
    </w:p>
    <w:p w:rsidR="00F754B1" w:rsidRPr="004504BE" w:rsidRDefault="00F754B1" w:rsidP="00F754B1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  <w:r w:rsidRPr="004504BE">
        <w:rPr>
          <w:rFonts w:ascii="Cambria" w:hAnsi="Cambria" w:cs="Symbol"/>
          <w:sz w:val="24"/>
          <w:szCs w:val="24"/>
        </w:rPr>
        <w:t xml:space="preserve">• </w:t>
      </w:r>
      <w:r w:rsidRPr="004504BE">
        <w:rPr>
          <w:rFonts w:ascii="Cambria" w:hAnsi="Cambria" w:cs="Times-Roman"/>
          <w:sz w:val="24"/>
          <w:szCs w:val="24"/>
        </w:rPr>
        <w:t>Cadre will address all cadets either by appropriate cadet rank or simply as Mr. or</w:t>
      </w:r>
      <w:r>
        <w:rPr>
          <w:rFonts w:ascii="Cambria" w:hAnsi="Cambria" w:cs="Times-Roman"/>
          <w:sz w:val="24"/>
          <w:szCs w:val="24"/>
        </w:rPr>
        <w:t xml:space="preserve"> </w:t>
      </w:r>
      <w:r w:rsidRPr="004504BE">
        <w:rPr>
          <w:rFonts w:ascii="Cambria" w:hAnsi="Cambria" w:cs="Times-Roman"/>
          <w:sz w:val="24"/>
          <w:szCs w:val="24"/>
        </w:rPr>
        <w:t>Miss. Miss is used for married female cadets as well.</w:t>
      </w:r>
    </w:p>
    <w:p w:rsidR="00F754B1" w:rsidRDefault="00F754B1" w:rsidP="00F754B1">
      <w:pPr>
        <w:autoSpaceDE w:val="0"/>
        <w:autoSpaceDN w:val="0"/>
        <w:adjustRightInd w:val="0"/>
        <w:spacing w:after="0" w:line="240" w:lineRule="auto"/>
        <w:rPr>
          <w:rFonts w:ascii="Cambria" w:hAnsi="Cambria" w:cs="Times-Bold"/>
          <w:b/>
          <w:bCs/>
          <w:sz w:val="24"/>
          <w:szCs w:val="24"/>
        </w:rPr>
      </w:pPr>
    </w:p>
    <w:p w:rsidR="00F754B1" w:rsidRDefault="00F754B1" w:rsidP="00F754B1">
      <w:pPr>
        <w:autoSpaceDE w:val="0"/>
        <w:autoSpaceDN w:val="0"/>
        <w:adjustRightInd w:val="0"/>
        <w:spacing w:after="0" w:line="240" w:lineRule="auto"/>
        <w:rPr>
          <w:rFonts w:ascii="Cambria" w:hAnsi="Cambria" w:cs="Times-Bold"/>
          <w:b/>
          <w:bCs/>
          <w:sz w:val="24"/>
          <w:szCs w:val="24"/>
        </w:rPr>
      </w:pPr>
      <w:r>
        <w:rPr>
          <w:rFonts w:ascii="Cambria" w:hAnsi="Cambria" w:cs="Times-Bold"/>
          <w:b/>
          <w:bCs/>
          <w:sz w:val="24"/>
          <w:szCs w:val="24"/>
        </w:rPr>
        <w:t>Talking to Officers and NCOs:</w:t>
      </w:r>
    </w:p>
    <w:p w:rsidR="00F754B1" w:rsidRDefault="00F754B1" w:rsidP="00F754B1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  <w:r w:rsidRPr="004504BE">
        <w:rPr>
          <w:rFonts w:ascii="Cambria" w:hAnsi="Cambria" w:cs="Times-Roman"/>
          <w:sz w:val="24"/>
          <w:szCs w:val="24"/>
        </w:rPr>
        <w:t>When speaking to an officer</w:t>
      </w:r>
      <w:r>
        <w:rPr>
          <w:rFonts w:ascii="Cambria" w:hAnsi="Cambria" w:cs="Times-Roman"/>
          <w:sz w:val="24"/>
          <w:szCs w:val="24"/>
        </w:rPr>
        <w:t>,</w:t>
      </w:r>
      <w:r w:rsidRPr="004504BE">
        <w:rPr>
          <w:rFonts w:ascii="Cambria" w:hAnsi="Cambria" w:cs="Times-Roman"/>
          <w:sz w:val="24"/>
          <w:szCs w:val="24"/>
        </w:rPr>
        <w:t xml:space="preserve"> cadets will stand at the position of</w:t>
      </w:r>
      <w:r>
        <w:rPr>
          <w:rFonts w:ascii="Cambria" w:hAnsi="Cambria" w:cs="Times-Roman"/>
          <w:sz w:val="24"/>
          <w:szCs w:val="24"/>
        </w:rPr>
        <w:t xml:space="preserve"> </w:t>
      </w:r>
      <w:r w:rsidRPr="004504BE">
        <w:rPr>
          <w:rFonts w:ascii="Cambria" w:hAnsi="Cambria" w:cs="Times-Roman"/>
          <w:sz w:val="24"/>
          <w:szCs w:val="24"/>
        </w:rPr>
        <w:t>attention until instructed otherwise by the officer. Likewise, when speaking to an NCO, cadets will maintain the</w:t>
      </w:r>
      <w:r>
        <w:rPr>
          <w:rFonts w:ascii="Cambria" w:hAnsi="Cambria" w:cs="Times-Roman"/>
          <w:sz w:val="24"/>
          <w:szCs w:val="24"/>
        </w:rPr>
        <w:t xml:space="preserve"> </w:t>
      </w:r>
      <w:r w:rsidRPr="004504BE">
        <w:rPr>
          <w:rFonts w:ascii="Cambria" w:hAnsi="Cambria" w:cs="Times-Roman"/>
          <w:sz w:val="24"/>
          <w:szCs w:val="24"/>
        </w:rPr>
        <w:t>position of parade rest until instructed otherwise.</w:t>
      </w:r>
    </w:p>
    <w:p w:rsidR="00F754B1" w:rsidRPr="004504BE" w:rsidRDefault="00F754B1" w:rsidP="00F754B1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</w:p>
    <w:p w:rsidR="00F754B1" w:rsidRDefault="00F754B1" w:rsidP="00F754B1">
      <w:pPr>
        <w:autoSpaceDE w:val="0"/>
        <w:autoSpaceDN w:val="0"/>
        <w:adjustRightInd w:val="0"/>
        <w:spacing w:after="0" w:line="240" w:lineRule="auto"/>
        <w:rPr>
          <w:rFonts w:ascii="Cambria" w:hAnsi="Cambria" w:cs="Times-Bold"/>
          <w:b/>
          <w:bCs/>
          <w:sz w:val="24"/>
          <w:szCs w:val="24"/>
        </w:rPr>
      </w:pPr>
      <w:r>
        <w:rPr>
          <w:rFonts w:ascii="Cambria" w:hAnsi="Cambria" w:cs="Times-Bold"/>
          <w:b/>
          <w:bCs/>
          <w:sz w:val="24"/>
          <w:szCs w:val="24"/>
        </w:rPr>
        <w:t>Position of Honor:</w:t>
      </w:r>
    </w:p>
    <w:p w:rsidR="00F754B1" w:rsidRPr="004504BE" w:rsidRDefault="00F754B1" w:rsidP="00F754B1">
      <w:pPr>
        <w:autoSpaceDE w:val="0"/>
        <w:autoSpaceDN w:val="0"/>
        <w:adjustRightInd w:val="0"/>
        <w:spacing w:after="0" w:line="240" w:lineRule="auto"/>
        <w:rPr>
          <w:rFonts w:ascii="Cambria" w:hAnsi="Cambria" w:cs="Times-Roman"/>
          <w:sz w:val="24"/>
          <w:szCs w:val="24"/>
        </w:rPr>
      </w:pPr>
      <w:r w:rsidRPr="004504BE">
        <w:rPr>
          <w:rFonts w:ascii="Cambria" w:hAnsi="Cambria" w:cs="Times-Roman"/>
          <w:sz w:val="24"/>
          <w:szCs w:val="24"/>
        </w:rPr>
        <w:t>Another ancient military custom dictates that you should always walk or sit to the left of</w:t>
      </w:r>
      <w:r>
        <w:rPr>
          <w:rFonts w:ascii="Cambria" w:hAnsi="Cambria" w:cs="Times-Roman"/>
          <w:sz w:val="24"/>
          <w:szCs w:val="24"/>
        </w:rPr>
        <w:t xml:space="preserve"> </w:t>
      </w:r>
      <w:r w:rsidRPr="004504BE">
        <w:rPr>
          <w:rFonts w:ascii="Cambria" w:hAnsi="Cambria" w:cs="Times-Roman"/>
          <w:sz w:val="24"/>
          <w:szCs w:val="24"/>
        </w:rPr>
        <w:t xml:space="preserve">your seniors. For </w:t>
      </w:r>
      <w:proofErr w:type="gramStart"/>
      <w:r w:rsidRPr="004504BE">
        <w:rPr>
          <w:rFonts w:ascii="Cambria" w:hAnsi="Cambria" w:cs="Times-Roman"/>
          <w:sz w:val="24"/>
          <w:szCs w:val="24"/>
        </w:rPr>
        <w:t>centuries</w:t>
      </w:r>
      <w:proofErr w:type="gramEnd"/>
      <w:r w:rsidRPr="004504BE">
        <w:rPr>
          <w:rFonts w:ascii="Cambria" w:hAnsi="Cambria" w:cs="Times-Roman"/>
          <w:sz w:val="24"/>
          <w:szCs w:val="24"/>
        </w:rPr>
        <w:t xml:space="preserve"> men fought with swords, and because most men are right handed, the heaviest fighting</w:t>
      </w:r>
      <w:r>
        <w:rPr>
          <w:rFonts w:ascii="Cambria" w:hAnsi="Cambria" w:cs="Times-Roman"/>
          <w:sz w:val="24"/>
          <w:szCs w:val="24"/>
        </w:rPr>
        <w:t xml:space="preserve"> </w:t>
      </w:r>
      <w:r w:rsidRPr="004504BE">
        <w:rPr>
          <w:rFonts w:ascii="Cambria" w:hAnsi="Cambria" w:cs="Times-Roman"/>
          <w:sz w:val="24"/>
          <w:szCs w:val="24"/>
        </w:rPr>
        <w:t>occurred on the right. The shield was on the left arm, and the left side became defensive. Men and units who</w:t>
      </w:r>
      <w:r>
        <w:rPr>
          <w:rFonts w:ascii="Cambria" w:hAnsi="Cambria" w:cs="Times-Roman"/>
          <w:sz w:val="24"/>
          <w:szCs w:val="24"/>
        </w:rPr>
        <w:t xml:space="preserve"> </w:t>
      </w:r>
      <w:r w:rsidRPr="004504BE">
        <w:rPr>
          <w:rFonts w:ascii="Cambria" w:hAnsi="Cambria" w:cs="Times-Roman"/>
          <w:sz w:val="24"/>
          <w:szCs w:val="24"/>
        </w:rPr>
        <w:t>preferred to carry the battle to the enemy, and who were proud of their fighting ability, considered the right of a battle</w:t>
      </w:r>
      <w:r>
        <w:rPr>
          <w:rFonts w:ascii="Cambria" w:hAnsi="Cambria" w:cs="Times-Roman"/>
          <w:sz w:val="24"/>
          <w:szCs w:val="24"/>
        </w:rPr>
        <w:t xml:space="preserve"> </w:t>
      </w:r>
      <w:r w:rsidRPr="004504BE">
        <w:rPr>
          <w:rFonts w:ascii="Cambria" w:hAnsi="Cambria" w:cs="Times-Roman"/>
          <w:sz w:val="24"/>
          <w:szCs w:val="24"/>
        </w:rPr>
        <w:t>line to a post of honor. Therefore, ensure a senior officer is located to your right when walking or sitting. He or she is</w:t>
      </w:r>
      <w:r>
        <w:rPr>
          <w:rFonts w:ascii="Cambria" w:hAnsi="Cambria" w:cs="Times-Roman"/>
          <w:sz w:val="24"/>
          <w:szCs w:val="24"/>
        </w:rPr>
        <w:t xml:space="preserve"> </w:t>
      </w:r>
      <w:r w:rsidRPr="004504BE">
        <w:rPr>
          <w:rFonts w:ascii="Cambria" w:hAnsi="Cambria" w:cs="Times-Roman"/>
          <w:sz w:val="24"/>
          <w:szCs w:val="24"/>
        </w:rPr>
        <w:t>filling the position of honor.</w:t>
      </w:r>
    </w:p>
    <w:p w:rsidR="00F754B1" w:rsidRPr="00C769D0" w:rsidRDefault="00F754B1" w:rsidP="00F754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F754B1" w:rsidRPr="003300F3" w:rsidRDefault="00F754B1" w:rsidP="00F754B1">
      <w:pPr>
        <w:rPr>
          <w:i/>
          <w:sz w:val="28"/>
        </w:rPr>
      </w:pPr>
    </w:p>
    <w:p w:rsidR="0058507E" w:rsidRDefault="0058507E">
      <w:bookmarkStart w:id="0" w:name="_GoBack"/>
      <w:bookmarkEnd w:id="0"/>
    </w:p>
    <w:sectPr w:rsidR="0058507E" w:rsidSect="001D2A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B1"/>
    <w:rsid w:val="001D2A71"/>
    <w:rsid w:val="0058507E"/>
    <w:rsid w:val="00F7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4BB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4B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54B1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4B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54B1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847</Words>
  <Characters>4828</Characters>
  <Application>Microsoft Macintosh Word</Application>
  <DocSecurity>0</DocSecurity>
  <Lines>40</Lines>
  <Paragraphs>11</Paragraphs>
  <ScaleCrop>false</ScaleCrop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Hussey</dc:creator>
  <cp:keywords/>
  <dc:description/>
  <cp:lastModifiedBy>Kathryn Hussey</cp:lastModifiedBy>
  <cp:revision>1</cp:revision>
  <dcterms:created xsi:type="dcterms:W3CDTF">2014-10-22T18:01:00Z</dcterms:created>
  <dcterms:modified xsi:type="dcterms:W3CDTF">2014-10-22T18:02:00Z</dcterms:modified>
</cp:coreProperties>
</file>